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333B0" w:rsidRDefault="003333B0" w:rsidP="003333B0">
      <w:pPr>
        <w:numPr>
          <w:ilvl w:val="0"/>
          <w:numId w:val="1"/>
        </w:numPr>
        <w:rPr>
          <w:sz w:val="28"/>
          <w:szCs w:val="28"/>
        </w:rPr>
      </w:pPr>
      <w:r w:rsidRPr="003333B0">
        <w:rPr>
          <w:b/>
          <w:bCs/>
          <w:sz w:val="28"/>
          <w:szCs w:val="28"/>
        </w:rPr>
        <w:t xml:space="preserve">Название учреждения: </w:t>
      </w:r>
      <w:r w:rsidRPr="003333B0">
        <w:rPr>
          <w:sz w:val="28"/>
          <w:szCs w:val="28"/>
        </w:rPr>
        <w:t xml:space="preserve">МКОУ </w:t>
      </w:r>
      <w:proofErr w:type="gramStart"/>
      <w:r w:rsidRPr="003333B0">
        <w:rPr>
          <w:sz w:val="28"/>
          <w:szCs w:val="28"/>
        </w:rPr>
        <w:t>Орловская</w:t>
      </w:r>
      <w:proofErr w:type="gramEnd"/>
      <w:r w:rsidRPr="003333B0">
        <w:rPr>
          <w:sz w:val="28"/>
          <w:szCs w:val="28"/>
        </w:rPr>
        <w:t xml:space="preserve"> СОШ им. И.Ф. </w:t>
      </w:r>
      <w:proofErr w:type="spellStart"/>
      <w:r w:rsidRPr="003333B0">
        <w:rPr>
          <w:sz w:val="28"/>
          <w:szCs w:val="28"/>
        </w:rPr>
        <w:t>Жужукина</w:t>
      </w:r>
      <w:proofErr w:type="spellEnd"/>
      <w:r w:rsidRPr="003333B0">
        <w:rPr>
          <w:sz w:val="28"/>
          <w:szCs w:val="28"/>
        </w:rPr>
        <w:t xml:space="preserve">. </w:t>
      </w:r>
    </w:p>
    <w:p w:rsidR="00000000" w:rsidRPr="003333B0" w:rsidRDefault="003333B0" w:rsidP="003333B0">
      <w:pPr>
        <w:numPr>
          <w:ilvl w:val="0"/>
          <w:numId w:val="1"/>
        </w:numPr>
        <w:rPr>
          <w:sz w:val="28"/>
          <w:szCs w:val="28"/>
        </w:rPr>
      </w:pPr>
      <w:r w:rsidRPr="003333B0">
        <w:rPr>
          <w:b/>
          <w:bCs/>
          <w:sz w:val="28"/>
          <w:szCs w:val="28"/>
        </w:rPr>
        <w:t xml:space="preserve">Ф.И.О. педагога: </w:t>
      </w:r>
      <w:r w:rsidRPr="003333B0">
        <w:rPr>
          <w:sz w:val="28"/>
          <w:szCs w:val="28"/>
        </w:rPr>
        <w:t>Тещина Лилия Васильевна</w:t>
      </w:r>
    </w:p>
    <w:p w:rsidR="00000000" w:rsidRPr="003333B0" w:rsidRDefault="003333B0" w:rsidP="003333B0">
      <w:pPr>
        <w:numPr>
          <w:ilvl w:val="0"/>
          <w:numId w:val="1"/>
        </w:numPr>
        <w:rPr>
          <w:sz w:val="28"/>
          <w:szCs w:val="28"/>
        </w:rPr>
      </w:pPr>
      <w:r w:rsidRPr="003333B0">
        <w:rPr>
          <w:sz w:val="28"/>
          <w:szCs w:val="28"/>
        </w:rPr>
        <w:t>Презентация внеклассного мероприятия по английскому языку  «Морской бой» для 5-7 классов.</w:t>
      </w:r>
    </w:p>
    <w:p w:rsidR="00000000" w:rsidRPr="003333B0" w:rsidRDefault="003333B0" w:rsidP="003333B0">
      <w:pPr>
        <w:numPr>
          <w:ilvl w:val="0"/>
          <w:numId w:val="1"/>
        </w:numPr>
        <w:rPr>
          <w:sz w:val="28"/>
          <w:szCs w:val="28"/>
        </w:rPr>
      </w:pPr>
      <w:r w:rsidRPr="003333B0">
        <w:rPr>
          <w:b/>
          <w:bCs/>
          <w:sz w:val="28"/>
          <w:szCs w:val="28"/>
        </w:rPr>
        <w:t xml:space="preserve">Материально-технические средства: </w:t>
      </w:r>
      <w:r w:rsidRPr="003333B0">
        <w:rPr>
          <w:sz w:val="28"/>
          <w:szCs w:val="28"/>
        </w:rPr>
        <w:t>презентация.</w:t>
      </w:r>
    </w:p>
    <w:p w:rsidR="00000000" w:rsidRPr="003333B0" w:rsidRDefault="003333B0" w:rsidP="003333B0">
      <w:pPr>
        <w:numPr>
          <w:ilvl w:val="0"/>
          <w:numId w:val="1"/>
        </w:numPr>
        <w:rPr>
          <w:sz w:val="28"/>
          <w:szCs w:val="28"/>
        </w:rPr>
      </w:pPr>
      <w:r w:rsidRPr="003333B0">
        <w:rPr>
          <w:b/>
          <w:bCs/>
          <w:sz w:val="28"/>
          <w:szCs w:val="28"/>
        </w:rPr>
        <w:t>Образ</w:t>
      </w:r>
      <w:proofErr w:type="gramStart"/>
      <w:r w:rsidRPr="003333B0">
        <w:rPr>
          <w:b/>
          <w:bCs/>
          <w:sz w:val="28"/>
          <w:szCs w:val="28"/>
        </w:rPr>
        <w:t>.</w:t>
      </w:r>
      <w:proofErr w:type="gramEnd"/>
      <w:r w:rsidRPr="003333B0">
        <w:rPr>
          <w:b/>
          <w:bCs/>
          <w:sz w:val="28"/>
          <w:szCs w:val="28"/>
        </w:rPr>
        <w:t xml:space="preserve"> </w:t>
      </w:r>
      <w:proofErr w:type="gramStart"/>
      <w:r w:rsidRPr="003333B0">
        <w:rPr>
          <w:b/>
          <w:bCs/>
          <w:sz w:val="28"/>
          <w:szCs w:val="28"/>
        </w:rPr>
        <w:t>р</w:t>
      </w:r>
      <w:proofErr w:type="gramEnd"/>
      <w:r w:rsidRPr="003333B0">
        <w:rPr>
          <w:b/>
          <w:bCs/>
          <w:sz w:val="28"/>
          <w:szCs w:val="28"/>
        </w:rPr>
        <w:t xml:space="preserve">есурс: </w:t>
      </w:r>
      <w:proofErr w:type="spellStart"/>
      <w:r w:rsidRPr="003333B0">
        <w:rPr>
          <w:sz w:val="28"/>
          <w:szCs w:val="28"/>
        </w:rPr>
        <w:t>Веб-</w:t>
      </w:r>
      <w:r w:rsidRPr="003333B0">
        <w:rPr>
          <w:sz w:val="28"/>
          <w:szCs w:val="28"/>
        </w:rPr>
        <w:softHyphen/>
        <w:t>сайт</w:t>
      </w:r>
      <w:proofErr w:type="spellEnd"/>
      <w:r w:rsidRPr="003333B0">
        <w:rPr>
          <w:sz w:val="28"/>
          <w:szCs w:val="28"/>
        </w:rPr>
        <w:t xml:space="preserve"> </w:t>
      </w:r>
      <w:r w:rsidRPr="003333B0">
        <w:rPr>
          <w:sz w:val="28"/>
          <w:szCs w:val="28"/>
        </w:rPr>
        <w:t>http://prosv.ru/umk/spotlight</w:t>
      </w:r>
    </w:p>
    <w:p w:rsidR="00000000" w:rsidRPr="003333B0" w:rsidRDefault="003333B0">
      <w:pPr>
        <w:rPr>
          <w:b/>
          <w:sz w:val="28"/>
          <w:szCs w:val="28"/>
        </w:rPr>
      </w:pPr>
      <w:r w:rsidRPr="003333B0">
        <w:rPr>
          <w:b/>
          <w:sz w:val="28"/>
          <w:szCs w:val="28"/>
        </w:rPr>
        <w:t>Цели:</w:t>
      </w:r>
    </w:p>
    <w:p w:rsidR="00000000" w:rsidRPr="003333B0" w:rsidRDefault="003333B0" w:rsidP="003333B0">
      <w:pPr>
        <w:numPr>
          <w:ilvl w:val="0"/>
          <w:numId w:val="2"/>
        </w:numPr>
        <w:rPr>
          <w:sz w:val="28"/>
          <w:szCs w:val="28"/>
        </w:rPr>
      </w:pPr>
      <w:r w:rsidRPr="003333B0">
        <w:rPr>
          <w:b/>
          <w:bCs/>
          <w:sz w:val="28"/>
          <w:szCs w:val="28"/>
        </w:rPr>
        <w:t xml:space="preserve">Личностные:  </w:t>
      </w:r>
      <w:r w:rsidRPr="003333B0">
        <w:rPr>
          <w:sz w:val="28"/>
          <w:szCs w:val="28"/>
        </w:rPr>
        <w:t>— способствовать осознанию возможностей самореализации средствами иностранного языка; — обеспечивать формирование гражданской и этнической идентичности как составляющих гражданской идентичности личности; воспитыв</w:t>
      </w:r>
      <w:r w:rsidRPr="003333B0">
        <w:rPr>
          <w:sz w:val="28"/>
          <w:szCs w:val="28"/>
        </w:rPr>
        <w:t>ать чувство национального самосознания в сочетании с уважением и толерантностью к другим культурам; воспитывать интерес к предмету.</w:t>
      </w:r>
    </w:p>
    <w:p w:rsidR="00000000" w:rsidRPr="003333B0" w:rsidRDefault="003333B0" w:rsidP="003333B0">
      <w:pPr>
        <w:numPr>
          <w:ilvl w:val="0"/>
          <w:numId w:val="2"/>
        </w:numPr>
        <w:rPr>
          <w:sz w:val="28"/>
          <w:szCs w:val="28"/>
        </w:rPr>
      </w:pPr>
      <w:proofErr w:type="spellStart"/>
      <w:r w:rsidRPr="003333B0">
        <w:rPr>
          <w:b/>
          <w:bCs/>
          <w:sz w:val="28"/>
          <w:szCs w:val="28"/>
        </w:rPr>
        <w:t>Метопредметные</w:t>
      </w:r>
      <w:proofErr w:type="spellEnd"/>
      <w:r w:rsidRPr="003333B0">
        <w:rPr>
          <w:b/>
          <w:bCs/>
          <w:sz w:val="28"/>
          <w:szCs w:val="28"/>
        </w:rPr>
        <w:t xml:space="preserve">: </w:t>
      </w:r>
      <w:r w:rsidRPr="003333B0">
        <w:rPr>
          <w:sz w:val="28"/>
          <w:szCs w:val="28"/>
        </w:rPr>
        <w:t>— развивать умения в устном виде речевой деятельности; — развивать умения работать с диаграммами разных вид</w:t>
      </w:r>
      <w:r w:rsidRPr="003333B0">
        <w:rPr>
          <w:sz w:val="28"/>
          <w:szCs w:val="28"/>
        </w:rPr>
        <w:t>ов как формой текста; — развивать навыки работы с информацией;  - устанавливать смысловые соответствия; — развивать воображение.</w:t>
      </w:r>
    </w:p>
    <w:p w:rsidR="00000000" w:rsidRPr="003333B0" w:rsidRDefault="003333B0" w:rsidP="003333B0">
      <w:pPr>
        <w:numPr>
          <w:ilvl w:val="0"/>
          <w:numId w:val="2"/>
        </w:numPr>
        <w:rPr>
          <w:sz w:val="28"/>
          <w:szCs w:val="28"/>
        </w:rPr>
      </w:pPr>
      <w:r w:rsidRPr="003333B0">
        <w:rPr>
          <w:b/>
          <w:bCs/>
          <w:sz w:val="28"/>
          <w:szCs w:val="28"/>
        </w:rPr>
        <w:t xml:space="preserve">Предметные:  </w:t>
      </w:r>
      <w:r w:rsidRPr="003333B0">
        <w:rPr>
          <w:sz w:val="28"/>
          <w:szCs w:val="28"/>
        </w:rPr>
        <w:t>— отрабатывать употребление изученных лексико-грамматических знаний в новых ситуациях; — научить выражать свои мы</w:t>
      </w:r>
      <w:r w:rsidRPr="003333B0">
        <w:rPr>
          <w:sz w:val="28"/>
          <w:szCs w:val="28"/>
        </w:rPr>
        <w:t xml:space="preserve">сли с помощью английского языка; — развивать умения, составляющие лингвистическую компетенцию; — развивать компенсаторную и </w:t>
      </w:r>
      <w:proofErr w:type="spellStart"/>
      <w:r w:rsidRPr="003333B0">
        <w:rPr>
          <w:sz w:val="28"/>
          <w:szCs w:val="28"/>
        </w:rPr>
        <w:t>социокультурную</w:t>
      </w:r>
      <w:proofErr w:type="spellEnd"/>
      <w:r w:rsidRPr="003333B0">
        <w:rPr>
          <w:sz w:val="28"/>
          <w:szCs w:val="28"/>
        </w:rPr>
        <w:t xml:space="preserve"> компетенции.</w:t>
      </w:r>
    </w:p>
    <w:p w:rsidR="003333B0" w:rsidRDefault="003333B0"/>
    <w:sectPr w:rsidR="00333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E312C"/>
    <w:multiLevelType w:val="hybridMultilevel"/>
    <w:tmpl w:val="79F401C8"/>
    <w:lvl w:ilvl="0" w:tplc="A3A8E8E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2F51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4C4B2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4838F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029F4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82A3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CC09A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10FC4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EDCB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38E4F89"/>
    <w:multiLevelType w:val="hybridMultilevel"/>
    <w:tmpl w:val="162C1206"/>
    <w:lvl w:ilvl="0" w:tplc="AF4813C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2C587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36F00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0E0C2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0636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D083C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8229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6287B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7C3CE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33B0"/>
    <w:rsid w:val="00333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94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796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11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14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401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4030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7883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1168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Васильевна</dc:creator>
  <cp:keywords/>
  <dc:description/>
  <cp:lastModifiedBy>Лилия Васильевна</cp:lastModifiedBy>
  <cp:revision>3</cp:revision>
  <dcterms:created xsi:type="dcterms:W3CDTF">2016-11-30T10:54:00Z</dcterms:created>
  <dcterms:modified xsi:type="dcterms:W3CDTF">2016-11-30T10:55:00Z</dcterms:modified>
</cp:coreProperties>
</file>